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887F9" w14:textId="77777777" w:rsidR="007F3C61" w:rsidRDefault="007F3C61" w:rsidP="007F3C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SHIRLEY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1459-1500)</w:t>
      </w:r>
    </w:p>
    <w:p w14:paraId="35C5171A" w14:textId="77777777" w:rsidR="007F3C61" w:rsidRDefault="007F3C61" w:rsidP="007F3C61">
      <w:pPr>
        <w:pStyle w:val="NoSpacing"/>
        <w:rPr>
          <w:rFonts w:cs="Times New Roman"/>
          <w:szCs w:val="24"/>
        </w:rPr>
      </w:pPr>
    </w:p>
    <w:p w14:paraId="65140A66" w14:textId="77777777" w:rsidR="007F3C61" w:rsidRDefault="007F3C61" w:rsidP="007F3C61">
      <w:pPr>
        <w:pStyle w:val="NoSpacing"/>
        <w:rPr>
          <w:rFonts w:cs="Times New Roman"/>
          <w:szCs w:val="24"/>
        </w:rPr>
      </w:pPr>
    </w:p>
    <w:p w14:paraId="4CDFCF9C" w14:textId="77777777" w:rsidR="007F3C61" w:rsidRDefault="007F3C61" w:rsidP="007F3C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John Shirley.</w:t>
      </w:r>
    </w:p>
    <w:p w14:paraId="412C645F" w14:textId="77777777" w:rsidR="007F3C61" w:rsidRDefault="007F3C61" w:rsidP="007F3C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5F135C0A" w14:textId="77777777" w:rsidR="007F3C61" w:rsidRDefault="007F3C61" w:rsidP="007F3C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Robert </w:t>
      </w:r>
      <w:proofErr w:type="spellStart"/>
      <w:r>
        <w:rPr>
          <w:rFonts w:cs="Times New Roman"/>
          <w:szCs w:val="24"/>
        </w:rPr>
        <w:t>Brokesby</w:t>
      </w:r>
      <w:proofErr w:type="spellEnd"/>
      <w:r>
        <w:rPr>
          <w:rFonts w:cs="Times New Roman"/>
          <w:szCs w:val="24"/>
        </w:rPr>
        <w:t>(q.v.).   (ibid.)</w:t>
      </w:r>
    </w:p>
    <w:p w14:paraId="04BEC913" w14:textId="77777777" w:rsidR="007F3C61" w:rsidRDefault="007F3C61" w:rsidP="007F3C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Son:   </w:t>
      </w:r>
      <w:proofErr w:type="gramStart"/>
      <w:r>
        <w:rPr>
          <w:rFonts w:cs="Times New Roman"/>
          <w:szCs w:val="24"/>
        </w:rPr>
        <w:t>Anthony(</w:t>
      </w:r>
      <w:proofErr w:type="gramEnd"/>
      <w:r>
        <w:rPr>
          <w:rFonts w:cs="Times New Roman"/>
          <w:szCs w:val="24"/>
        </w:rPr>
        <w:t>b.1486).   (ibid.)</w:t>
      </w:r>
    </w:p>
    <w:p w14:paraId="26347E6C" w14:textId="77777777" w:rsidR="007F3C61" w:rsidRDefault="007F3C61" w:rsidP="007F3C61">
      <w:pPr>
        <w:pStyle w:val="NoSpacing"/>
        <w:rPr>
          <w:rFonts w:cs="Times New Roman"/>
          <w:szCs w:val="24"/>
        </w:rPr>
      </w:pPr>
    </w:p>
    <w:p w14:paraId="46E2C8A1" w14:textId="77777777" w:rsidR="007F3C61" w:rsidRDefault="007F3C61" w:rsidP="007F3C61">
      <w:pPr>
        <w:pStyle w:val="NoSpacing"/>
        <w:rPr>
          <w:rFonts w:cs="Times New Roman"/>
          <w:szCs w:val="24"/>
        </w:rPr>
      </w:pPr>
    </w:p>
    <w:p w14:paraId="0537A8B3" w14:textId="77777777" w:rsidR="007F3C61" w:rsidRDefault="007F3C61" w:rsidP="007F3C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August 2023</w:t>
      </w:r>
    </w:p>
    <w:p w14:paraId="72515C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10AF5" w14:textId="77777777" w:rsidR="007F3C61" w:rsidRDefault="007F3C61" w:rsidP="009139A6">
      <w:r>
        <w:separator/>
      </w:r>
    </w:p>
  </w:endnote>
  <w:endnote w:type="continuationSeparator" w:id="0">
    <w:p w14:paraId="4EFC0A8D" w14:textId="77777777" w:rsidR="007F3C61" w:rsidRDefault="007F3C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D9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652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F05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9B27" w14:textId="77777777" w:rsidR="007F3C61" w:rsidRDefault="007F3C61" w:rsidP="009139A6">
      <w:r>
        <w:separator/>
      </w:r>
    </w:p>
  </w:footnote>
  <w:footnote w:type="continuationSeparator" w:id="0">
    <w:p w14:paraId="0C87FF06" w14:textId="77777777" w:rsidR="007F3C61" w:rsidRDefault="007F3C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60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97C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B9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C61"/>
    <w:rsid w:val="000666E0"/>
    <w:rsid w:val="002510B7"/>
    <w:rsid w:val="005C130B"/>
    <w:rsid w:val="007F3C6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645EF"/>
  <w15:chartTrackingRefBased/>
  <w15:docId w15:val="{76C15C97-84CF-419D-875A-AD08C7EF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2023-08-28T20:03:00Z</dcterms:created>
  <dcterms:modified xsi:type="dcterms:W3CDTF">2023-08-28T20:04:00Z</dcterms:modified>
</cp:coreProperties>
</file>